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D0" w:rsidRPr="00DB4142" w:rsidRDefault="00F361D0" w:rsidP="00F361D0">
      <w:pPr>
        <w:spacing w:after="0" w:line="240" w:lineRule="auto"/>
        <w:jc w:val="center"/>
        <w:rPr>
          <w:rFonts w:ascii="Arial" w:hAnsi="Arial" w:cs="Arial"/>
          <w:b/>
        </w:rPr>
      </w:pPr>
      <w:r w:rsidRPr="00DB4142">
        <w:rPr>
          <w:rFonts w:ascii="Arial" w:hAnsi="Arial" w:cs="Arial"/>
          <w:b/>
        </w:rPr>
        <w:t>PRÓ-REITORIA DE GRADUAÇÃO COORDENAÇÃO DE DESENVOLVIMENTO DA GRADUAÇÃO</w:t>
      </w:r>
    </w:p>
    <w:p w:rsidR="00F361D0" w:rsidRPr="00DB4142" w:rsidRDefault="00F361D0" w:rsidP="00F361D0">
      <w:pPr>
        <w:spacing w:after="0" w:line="240" w:lineRule="auto"/>
        <w:jc w:val="center"/>
        <w:rPr>
          <w:rFonts w:ascii="Arial" w:hAnsi="Arial" w:cs="Arial"/>
          <w:b/>
        </w:rPr>
      </w:pPr>
      <w:r w:rsidRPr="00DB4142">
        <w:rPr>
          <w:rFonts w:ascii="Arial" w:hAnsi="Arial" w:cs="Arial"/>
          <w:b/>
        </w:rPr>
        <w:t xml:space="preserve">Edital </w:t>
      </w:r>
      <w:r w:rsidRPr="00DB4142">
        <w:rPr>
          <w:rFonts w:ascii="Arial" w:hAnsi="Arial" w:cs="Arial"/>
          <w:b/>
          <w:color w:val="FF0000"/>
        </w:rPr>
        <w:t>PROGRAD/BIA/FACEPE/UPE</w:t>
      </w:r>
      <w:r w:rsidRPr="00DB4142">
        <w:rPr>
          <w:rFonts w:ascii="Arial" w:hAnsi="Arial" w:cs="Arial"/>
          <w:b/>
        </w:rPr>
        <w:t xml:space="preserve"> Nº </w:t>
      </w:r>
      <w:r w:rsidR="003B1FDF">
        <w:rPr>
          <w:rFonts w:ascii="Arial" w:hAnsi="Arial" w:cs="Arial"/>
          <w:b/>
          <w:highlight w:val="yellow"/>
        </w:rPr>
        <w:t>06</w:t>
      </w:r>
      <w:bookmarkStart w:id="0" w:name="_GoBack"/>
      <w:bookmarkEnd w:id="0"/>
      <w:r w:rsidRPr="00DB4142">
        <w:rPr>
          <w:rFonts w:ascii="Arial" w:hAnsi="Arial" w:cs="Arial"/>
          <w:b/>
          <w:highlight w:val="yellow"/>
        </w:rPr>
        <w:t>/2018</w:t>
      </w:r>
    </w:p>
    <w:p w:rsidR="00F361D0" w:rsidRPr="00DB4142" w:rsidRDefault="00F361D0" w:rsidP="00F361D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B4142">
        <w:rPr>
          <w:rFonts w:ascii="Arial" w:hAnsi="Arial" w:cs="Arial"/>
          <w:b/>
          <w:color w:val="FF0000"/>
        </w:rPr>
        <w:t>(APQ-0017-7.08-18)</w:t>
      </w:r>
    </w:p>
    <w:p w:rsidR="006000EF" w:rsidRPr="00333830" w:rsidRDefault="006000EF" w:rsidP="006000E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B4CB98t00"/>
          <w:b/>
          <w:color w:val="000000"/>
          <w:sz w:val="16"/>
          <w:szCs w:val="16"/>
        </w:rPr>
      </w:pPr>
    </w:p>
    <w:p w:rsidR="006000EF" w:rsidRPr="00F361D0" w:rsidRDefault="00F361D0" w:rsidP="006000EF">
      <w:pPr>
        <w:jc w:val="center"/>
        <w:rPr>
          <w:rFonts w:ascii="Arial" w:hAnsi="Arial" w:cs="Arial"/>
          <w:b/>
          <w:szCs w:val="16"/>
        </w:rPr>
      </w:pPr>
      <w:r w:rsidRPr="00F361D0">
        <w:rPr>
          <w:rFonts w:ascii="Arial" w:hAnsi="Arial" w:cs="Arial"/>
          <w:b/>
          <w:szCs w:val="16"/>
        </w:rPr>
        <w:t xml:space="preserve">Anexo </w:t>
      </w:r>
      <w:proofErr w:type="gramStart"/>
      <w:r w:rsidRPr="00F361D0">
        <w:rPr>
          <w:rFonts w:ascii="Arial" w:hAnsi="Arial" w:cs="Arial"/>
          <w:b/>
          <w:szCs w:val="16"/>
        </w:rPr>
        <w:t xml:space="preserve">II </w:t>
      </w:r>
      <w:r w:rsidR="006000EF" w:rsidRPr="00F361D0">
        <w:rPr>
          <w:rFonts w:ascii="Arial" w:hAnsi="Arial" w:cs="Arial"/>
          <w:b/>
          <w:szCs w:val="16"/>
        </w:rPr>
        <w:t xml:space="preserve"> –</w:t>
      </w:r>
      <w:proofErr w:type="gramEnd"/>
      <w:r w:rsidR="006000EF" w:rsidRPr="00F361D0">
        <w:rPr>
          <w:rFonts w:ascii="Arial" w:hAnsi="Arial" w:cs="Arial"/>
          <w:b/>
          <w:szCs w:val="16"/>
        </w:rPr>
        <w:t xml:space="preserve"> DADOS DE IDENTIFICAÇÃO DO PROPONENTE</w:t>
      </w:r>
    </w:p>
    <w:p w:rsidR="002A5891" w:rsidRPr="00333830" w:rsidRDefault="00C72529" w:rsidP="002A5891">
      <w:pPr>
        <w:rPr>
          <w:rFonts w:ascii="Century Gothic" w:hAnsi="Century Gothic"/>
          <w:b/>
          <w:sz w:val="16"/>
          <w:szCs w:val="16"/>
        </w:rPr>
      </w:pPr>
      <w:r w:rsidRPr="00333830">
        <w:rPr>
          <w:rFonts w:ascii="Century Gothic" w:hAnsi="Century Gothic"/>
          <w:b/>
          <w:sz w:val="16"/>
          <w:szCs w:val="16"/>
        </w:rPr>
        <w:t>*Itens</w:t>
      </w:r>
      <w:r w:rsidR="002A5891" w:rsidRPr="00333830">
        <w:rPr>
          <w:rFonts w:ascii="Century Gothic" w:hAnsi="Century Gothic"/>
          <w:b/>
          <w:sz w:val="16"/>
          <w:szCs w:val="16"/>
        </w:rPr>
        <w:t xml:space="preserve"> obrigatórios</w:t>
      </w:r>
    </w:p>
    <w:p w:rsidR="006000EF" w:rsidRPr="00333830" w:rsidRDefault="006000EF" w:rsidP="006000EF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  <w:r w:rsidRPr="00333830">
        <w:rPr>
          <w:rFonts w:ascii="Century Gothic" w:hAnsi="Century Gothic"/>
          <w:b/>
          <w:bCs/>
          <w:sz w:val="16"/>
          <w:szCs w:val="16"/>
        </w:rPr>
        <w:t>DADOS CADASTRAIS</w:t>
      </w:r>
      <w:r w:rsidR="00BF5108">
        <w:rPr>
          <w:rFonts w:ascii="Century Gothic" w:hAnsi="Century Gothic"/>
          <w:b/>
          <w:bCs/>
          <w:sz w:val="16"/>
          <w:szCs w:val="16"/>
        </w:rPr>
        <w:t xml:space="preserve"> (DIGITAR)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604"/>
        <w:gridCol w:w="1812"/>
        <w:gridCol w:w="2416"/>
        <w:gridCol w:w="3383"/>
      </w:tblGrid>
      <w:tr w:rsidR="00A01512" w:rsidRPr="00333830" w:rsidTr="00A01512">
        <w:trPr>
          <w:cantSplit/>
          <w:trHeight w:val="252"/>
        </w:trPr>
        <w:tc>
          <w:tcPr>
            <w:tcW w:w="483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:rsidR="00A01512" w:rsidRPr="00333830" w:rsidRDefault="00A01512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 xml:space="preserve">Nome do </w:t>
            </w:r>
            <w:r w:rsidR="00F361D0">
              <w:rPr>
                <w:rFonts w:ascii="Century Gothic" w:hAnsi="Century Gothic"/>
                <w:sz w:val="16"/>
                <w:szCs w:val="16"/>
              </w:rPr>
              <w:t>Professor Orientador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A01512" w:rsidRPr="00333830" w:rsidRDefault="00A01512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Matrícula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01512" w:rsidRPr="00333830" w:rsidRDefault="00A01512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CPF</w:t>
            </w:r>
          </w:p>
        </w:tc>
      </w:tr>
      <w:tr w:rsidR="00A01512" w:rsidRPr="00333830" w:rsidTr="00A01512">
        <w:trPr>
          <w:cantSplit/>
          <w:trHeight w:val="271"/>
        </w:trPr>
        <w:tc>
          <w:tcPr>
            <w:tcW w:w="483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01512" w:rsidRPr="00333830" w:rsidRDefault="00A01512" w:rsidP="00A03DA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1512" w:rsidRPr="00333830" w:rsidRDefault="00A01512" w:rsidP="00A03DA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512" w:rsidRPr="00333830" w:rsidRDefault="00A01512" w:rsidP="00A03DA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AAA" w:rsidRPr="00333830" w:rsidTr="00FD0BA3">
        <w:trPr>
          <w:cantSplit/>
          <w:trHeight w:val="271"/>
        </w:trPr>
        <w:tc>
          <w:tcPr>
            <w:tcW w:w="724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Endereço eletrônico do Currículo Lattes atualizado:</w:t>
            </w:r>
          </w:p>
          <w:p w:rsidR="00F33AAA" w:rsidRPr="00333830" w:rsidRDefault="00F33AAA" w:rsidP="00A03DA0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3AAA" w:rsidRPr="00333830" w:rsidTr="00FD0BA3">
        <w:trPr>
          <w:cantSplit/>
          <w:trHeight w:val="252"/>
        </w:trPr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RG/Órgão Expedidor</w:t>
            </w:r>
          </w:p>
        </w:tc>
        <w:tc>
          <w:tcPr>
            <w:tcW w:w="8215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Cargo</w:t>
            </w:r>
          </w:p>
        </w:tc>
      </w:tr>
      <w:tr w:rsidR="00F33AAA" w:rsidRPr="00333830" w:rsidTr="00FD0BA3">
        <w:trPr>
          <w:cantSplit/>
          <w:trHeight w:val="271"/>
        </w:trPr>
        <w:tc>
          <w:tcPr>
            <w:tcW w:w="2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AAA" w:rsidRPr="00333830" w:rsidRDefault="00F33AAA" w:rsidP="00567F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AAA" w:rsidRPr="00333830" w:rsidTr="00FD0BA3">
        <w:trPr>
          <w:cantSplit/>
          <w:trHeight w:val="252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Endereço</w:t>
            </w:r>
          </w:p>
        </w:tc>
      </w:tr>
      <w:tr w:rsidR="00F33AAA" w:rsidRPr="00333830" w:rsidTr="00FD0BA3">
        <w:trPr>
          <w:cantSplit/>
          <w:trHeight w:val="271"/>
        </w:trPr>
        <w:tc>
          <w:tcPr>
            <w:tcW w:w="10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3AAA" w:rsidRPr="00333830" w:rsidTr="00FD0BA3">
        <w:trPr>
          <w:cantSplit/>
          <w:trHeight w:val="271"/>
        </w:trPr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Cidade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UF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CEP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Telefone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33830">
              <w:rPr>
                <w:rFonts w:ascii="Century Gothic" w:hAnsi="Century Gothic"/>
                <w:sz w:val="16"/>
                <w:szCs w:val="16"/>
              </w:rPr>
              <w:t>E-mail</w:t>
            </w:r>
          </w:p>
        </w:tc>
      </w:tr>
      <w:tr w:rsidR="00F33AAA" w:rsidRPr="00333830" w:rsidTr="00FD0BA3">
        <w:trPr>
          <w:cantSplit/>
          <w:trHeight w:val="252"/>
        </w:trPr>
        <w:tc>
          <w:tcPr>
            <w:tcW w:w="24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3AAA" w:rsidRPr="00333830" w:rsidRDefault="00F33AAA" w:rsidP="00567F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3AAA" w:rsidRPr="00333830" w:rsidRDefault="00F33AAA" w:rsidP="00A03D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33830" w:rsidRDefault="00A01512" w:rsidP="00A01512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333830">
        <w:rPr>
          <w:rFonts w:ascii="Century Gothic" w:hAnsi="Century Gothic"/>
          <w:sz w:val="16"/>
          <w:szCs w:val="16"/>
        </w:rPr>
        <w:t xml:space="preserve">                                               </w:t>
      </w:r>
      <w:r w:rsidR="00567FC4" w:rsidRPr="00333830">
        <w:rPr>
          <w:rFonts w:ascii="Century Gothic" w:hAnsi="Century Gothic"/>
          <w:sz w:val="16"/>
          <w:szCs w:val="16"/>
        </w:rPr>
        <w:t xml:space="preserve">             </w:t>
      </w:r>
      <w:r w:rsidRPr="00333830">
        <w:rPr>
          <w:rFonts w:ascii="Century Gothic" w:hAnsi="Century Gothic"/>
          <w:sz w:val="16"/>
          <w:szCs w:val="16"/>
        </w:rPr>
        <w:t xml:space="preserve">   </w:t>
      </w:r>
    </w:p>
    <w:p w:rsidR="00BF5108" w:rsidRDefault="00BF5108" w:rsidP="00333830">
      <w:pPr>
        <w:spacing w:after="0"/>
        <w:jc w:val="right"/>
        <w:rPr>
          <w:rFonts w:ascii="Century Gothic" w:hAnsi="Century Gothic"/>
          <w:sz w:val="16"/>
          <w:szCs w:val="16"/>
        </w:rPr>
      </w:pPr>
    </w:p>
    <w:p w:rsidR="006000EF" w:rsidRPr="00333830" w:rsidRDefault="00A01512" w:rsidP="00333830">
      <w:pPr>
        <w:spacing w:after="0"/>
        <w:jc w:val="right"/>
        <w:rPr>
          <w:rFonts w:ascii="Century Gothic" w:hAnsi="Century Gothic"/>
          <w:sz w:val="16"/>
          <w:szCs w:val="16"/>
        </w:rPr>
      </w:pPr>
      <w:r w:rsidRPr="00333830">
        <w:rPr>
          <w:rFonts w:ascii="Century Gothic" w:hAnsi="Century Gothic"/>
          <w:sz w:val="16"/>
          <w:szCs w:val="16"/>
        </w:rPr>
        <w:t xml:space="preserve"> </w:t>
      </w:r>
      <w:r w:rsidR="00567FC4" w:rsidRPr="00333830">
        <w:rPr>
          <w:rFonts w:ascii="Century Gothic" w:hAnsi="Century Gothic"/>
          <w:sz w:val="16"/>
          <w:szCs w:val="16"/>
        </w:rPr>
        <w:t>____________________</w:t>
      </w:r>
      <w:r w:rsidR="006000EF" w:rsidRPr="00333830">
        <w:rPr>
          <w:rFonts w:ascii="Century Gothic" w:hAnsi="Century Gothic"/>
          <w:sz w:val="16"/>
          <w:szCs w:val="16"/>
        </w:rPr>
        <w:t xml:space="preserve">, </w:t>
      </w:r>
      <w:r w:rsidR="00567FC4" w:rsidRPr="00333830">
        <w:rPr>
          <w:rFonts w:ascii="Century Gothic" w:hAnsi="Century Gothic"/>
          <w:sz w:val="16"/>
          <w:szCs w:val="16"/>
        </w:rPr>
        <w:t xml:space="preserve">_____ </w:t>
      </w:r>
      <w:r w:rsidR="006000EF" w:rsidRPr="00333830">
        <w:rPr>
          <w:rFonts w:ascii="Century Gothic" w:hAnsi="Century Gothic"/>
          <w:sz w:val="16"/>
          <w:szCs w:val="16"/>
        </w:rPr>
        <w:t xml:space="preserve">de </w:t>
      </w:r>
      <w:r w:rsidR="00567FC4" w:rsidRPr="00333830">
        <w:rPr>
          <w:rFonts w:ascii="Century Gothic" w:hAnsi="Century Gothic"/>
          <w:sz w:val="16"/>
          <w:szCs w:val="16"/>
        </w:rPr>
        <w:t>_______________</w:t>
      </w:r>
      <w:r w:rsidR="006000EF" w:rsidRPr="00333830">
        <w:rPr>
          <w:rFonts w:ascii="Century Gothic" w:hAnsi="Century Gothic"/>
          <w:sz w:val="16"/>
          <w:szCs w:val="16"/>
        </w:rPr>
        <w:t xml:space="preserve"> de</w:t>
      </w:r>
      <w:r w:rsidRPr="00333830">
        <w:rPr>
          <w:rFonts w:ascii="Century Gothic" w:hAnsi="Century Gothic"/>
          <w:sz w:val="16"/>
          <w:szCs w:val="16"/>
        </w:rPr>
        <w:t xml:space="preserve"> </w:t>
      </w:r>
      <w:r w:rsidR="00333830">
        <w:rPr>
          <w:rFonts w:ascii="Century Gothic" w:hAnsi="Century Gothic"/>
          <w:sz w:val="16"/>
          <w:szCs w:val="16"/>
        </w:rPr>
        <w:t>______</w:t>
      </w:r>
    </w:p>
    <w:p w:rsidR="006000EF" w:rsidRPr="00333830" w:rsidRDefault="00100D4A" w:rsidP="00100D4A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333830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E20C00" w:rsidRPr="00333830">
        <w:rPr>
          <w:rFonts w:ascii="Century Gothic" w:hAnsi="Century Gothic"/>
          <w:sz w:val="16"/>
          <w:szCs w:val="16"/>
        </w:rPr>
        <w:t xml:space="preserve">                                    </w:t>
      </w:r>
      <w:r w:rsidRPr="00333830">
        <w:rPr>
          <w:rFonts w:ascii="Century Gothic" w:hAnsi="Century Gothic"/>
          <w:sz w:val="16"/>
          <w:szCs w:val="16"/>
        </w:rPr>
        <w:t xml:space="preserve"> </w:t>
      </w:r>
      <w:r w:rsidR="006000EF" w:rsidRPr="00333830">
        <w:rPr>
          <w:rFonts w:ascii="Century Gothic" w:hAnsi="Century Gothic"/>
          <w:sz w:val="16"/>
          <w:szCs w:val="16"/>
        </w:rPr>
        <w:t>Local e data</w:t>
      </w:r>
    </w:p>
    <w:p w:rsidR="00100D4A" w:rsidRPr="00333830" w:rsidRDefault="00100D4A" w:rsidP="00100D4A">
      <w:pPr>
        <w:spacing w:after="0"/>
        <w:jc w:val="right"/>
        <w:rPr>
          <w:rFonts w:ascii="Century Gothic" w:hAnsi="Century Gothic"/>
          <w:sz w:val="16"/>
          <w:szCs w:val="16"/>
        </w:rPr>
      </w:pPr>
    </w:p>
    <w:p w:rsidR="00F361D0" w:rsidRDefault="00F361D0" w:rsidP="00567FC4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6000EF" w:rsidRPr="00333830" w:rsidRDefault="006000EF" w:rsidP="00567FC4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333830">
        <w:rPr>
          <w:rFonts w:ascii="Century Gothic" w:hAnsi="Century Gothic"/>
          <w:sz w:val="16"/>
          <w:szCs w:val="16"/>
        </w:rPr>
        <w:t>_______________________________________________</w:t>
      </w:r>
    </w:p>
    <w:p w:rsidR="006000EF" w:rsidRPr="00333830" w:rsidRDefault="006000EF" w:rsidP="00567FC4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333830">
        <w:rPr>
          <w:rFonts w:ascii="Century Gothic" w:hAnsi="Century Gothic"/>
          <w:sz w:val="16"/>
          <w:szCs w:val="16"/>
        </w:rPr>
        <w:t>Professor(a)</w:t>
      </w:r>
      <w:r w:rsidR="00F361D0">
        <w:rPr>
          <w:rFonts w:ascii="Century Gothic" w:hAnsi="Century Gothic"/>
          <w:sz w:val="16"/>
          <w:szCs w:val="16"/>
        </w:rPr>
        <w:t xml:space="preserve"> Orientador(a)</w:t>
      </w:r>
    </w:p>
    <w:p w:rsidR="006000EF" w:rsidRPr="00333830" w:rsidRDefault="006000EF" w:rsidP="006000EF">
      <w:pPr>
        <w:jc w:val="right"/>
        <w:rPr>
          <w:rFonts w:ascii="Century Gothic" w:hAnsi="Century Gothic"/>
          <w:sz w:val="16"/>
          <w:szCs w:val="16"/>
        </w:rPr>
      </w:pPr>
    </w:p>
    <w:p w:rsidR="006000EF" w:rsidRPr="00333830" w:rsidRDefault="006000EF" w:rsidP="00312A49">
      <w:pPr>
        <w:spacing w:after="0" w:line="720" w:lineRule="auto"/>
        <w:jc w:val="center"/>
        <w:rPr>
          <w:rFonts w:ascii="Century Gothic" w:hAnsi="Century Gothic"/>
          <w:sz w:val="16"/>
          <w:szCs w:val="16"/>
        </w:rPr>
      </w:pPr>
    </w:p>
    <w:sectPr w:rsidR="006000EF" w:rsidRPr="00333830" w:rsidSect="00EE0F10">
      <w:headerReference w:type="default" r:id="rId8"/>
      <w:footerReference w:type="default" r:id="rId9"/>
      <w:pgSz w:w="11905" w:h="16829"/>
      <w:pgMar w:top="567" w:right="567" w:bottom="567" w:left="567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55" w:rsidRDefault="00E11A55">
      <w:pPr>
        <w:spacing w:after="0" w:line="240" w:lineRule="auto"/>
      </w:pPr>
      <w:r>
        <w:separator/>
      </w:r>
    </w:p>
  </w:endnote>
  <w:endnote w:type="continuationSeparator" w:id="0">
    <w:p w:rsidR="00E11A55" w:rsidRDefault="00E1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B4CB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798" w:rsidRPr="00395BAB" w:rsidRDefault="00A04A9A" w:rsidP="001C1798">
    <w:pPr>
      <w:pStyle w:val="Rodap"/>
      <w:spacing w:after="0" w:line="240" w:lineRule="auto"/>
      <w:ind w:left="5812" w:right="-459"/>
      <w:jc w:val="both"/>
      <w:rPr>
        <w:rFonts w:ascii="Arial" w:hAnsi="Arial" w:cs="Arial"/>
        <w:b/>
        <w:color w:val="1F497D"/>
        <w:sz w:val="12"/>
        <w:szCs w:val="12"/>
        <w:lang w:val="pt-PT"/>
      </w:rPr>
    </w:pPr>
    <w:r>
      <w:rPr>
        <w:rFonts w:ascii="Arial" w:hAnsi="Arial" w:cs="Arial"/>
        <w:b/>
        <w:noProof/>
        <w:color w:val="1F497D"/>
        <w:sz w:val="12"/>
        <w:szCs w:val="12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2501900</wp:posOffset>
          </wp:positionH>
          <wp:positionV relativeFrom="paragraph">
            <wp:posOffset>-75565</wp:posOffset>
          </wp:positionV>
          <wp:extent cx="1121410" cy="580390"/>
          <wp:effectExtent l="0" t="0" r="0" b="0"/>
          <wp:wrapNone/>
          <wp:docPr id="1" name="Imagem 2" descr="simbo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imbol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798" w:rsidRPr="00395BAB">
      <w:rPr>
        <w:rFonts w:ascii="Arial" w:hAnsi="Arial" w:cs="Arial"/>
        <w:b/>
        <w:color w:val="1F497D"/>
        <w:sz w:val="12"/>
        <w:szCs w:val="12"/>
        <w:lang w:val="pt-PT"/>
      </w:rPr>
      <w:t>UNIVERSIDADE DE PERNAMBUCO - UPE</w:t>
    </w:r>
  </w:p>
  <w:p w:rsidR="001C1798" w:rsidRPr="00395BAB" w:rsidRDefault="001C1798" w:rsidP="001C1798">
    <w:pPr>
      <w:pStyle w:val="Rodap"/>
      <w:spacing w:after="0" w:line="240" w:lineRule="auto"/>
      <w:ind w:left="5812" w:right="-459"/>
      <w:jc w:val="both"/>
      <w:rPr>
        <w:rFonts w:ascii="Arial" w:hAnsi="Arial" w:cs="Arial"/>
        <w:b/>
        <w:color w:val="1F497D"/>
        <w:sz w:val="12"/>
        <w:szCs w:val="12"/>
        <w:lang w:val="pt-PT"/>
      </w:rPr>
    </w:pPr>
    <w:r w:rsidRPr="00395BAB">
      <w:rPr>
        <w:rFonts w:ascii="Arial" w:hAnsi="Arial" w:cs="Arial"/>
        <w:b/>
        <w:color w:val="1F497D"/>
        <w:sz w:val="12"/>
        <w:szCs w:val="12"/>
        <w:lang w:val="pt-PT"/>
      </w:rPr>
      <w:t>Av. Agamenon Magalhães, s/n, Santo Amaro – Recife-PE</w:t>
    </w:r>
  </w:p>
  <w:p w:rsidR="001C1798" w:rsidRPr="00395BAB" w:rsidRDefault="001C1798" w:rsidP="001C1798">
    <w:pPr>
      <w:pStyle w:val="Rodap"/>
      <w:spacing w:after="0" w:line="240" w:lineRule="auto"/>
      <w:ind w:left="5812" w:right="-459"/>
      <w:jc w:val="both"/>
      <w:rPr>
        <w:rFonts w:ascii="Arial" w:hAnsi="Arial" w:cs="Arial"/>
        <w:b/>
        <w:color w:val="1F497D"/>
        <w:sz w:val="12"/>
        <w:szCs w:val="12"/>
        <w:lang w:val="en-US"/>
      </w:rPr>
    </w:pPr>
    <w:r w:rsidRPr="00395BAB">
      <w:rPr>
        <w:rFonts w:ascii="Arial" w:hAnsi="Arial" w:cs="Arial"/>
        <w:b/>
        <w:color w:val="1F497D"/>
        <w:sz w:val="12"/>
        <w:szCs w:val="12"/>
        <w:lang w:val="en-US"/>
      </w:rPr>
      <w:t>CEP - 50100-010 – FONE: (81) 3183.3700 – FAX: (81) 3183.3758</w:t>
    </w:r>
  </w:p>
  <w:p w:rsidR="001C1798" w:rsidRPr="001C1798" w:rsidRDefault="001C1798" w:rsidP="001C1798">
    <w:pPr>
      <w:pStyle w:val="Rodap"/>
      <w:spacing w:after="0" w:line="240" w:lineRule="auto"/>
      <w:ind w:left="5812" w:right="-459"/>
      <w:jc w:val="both"/>
      <w:rPr>
        <w:rFonts w:ascii="Arial" w:hAnsi="Arial" w:cs="Arial"/>
        <w:b/>
        <w:color w:val="1F497D"/>
        <w:sz w:val="12"/>
        <w:szCs w:val="12"/>
        <w:lang w:val="en-US"/>
      </w:rPr>
    </w:pPr>
    <w:r w:rsidRPr="00395BAB">
      <w:rPr>
        <w:rFonts w:ascii="Arial" w:hAnsi="Arial" w:cs="Arial"/>
        <w:b/>
        <w:color w:val="1F497D"/>
        <w:sz w:val="12"/>
        <w:szCs w:val="12"/>
        <w:lang w:val="en-US"/>
      </w:rPr>
      <w:t>Site: www.upe.br – CNPJ: 11.022.597/0001-91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55" w:rsidRDefault="00E11A55">
      <w:pPr>
        <w:spacing w:after="0" w:line="240" w:lineRule="auto"/>
      </w:pPr>
      <w:r>
        <w:separator/>
      </w:r>
    </w:p>
  </w:footnote>
  <w:footnote w:type="continuationSeparator" w:id="0">
    <w:p w:rsidR="00E11A55" w:rsidRDefault="00E1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513" w:rsidRDefault="001C1798" w:rsidP="00EE0F10">
    <w:pPr>
      <w:pStyle w:val="Cabealho"/>
      <w:jc w:val="center"/>
    </w:pPr>
    <w:r>
      <w:object w:dxaOrig="8640" w:dyaOrig="1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1.6pt">
          <v:imagedata r:id="rId1" o:title=""/>
        </v:shape>
        <o:OLEObject Type="Embed" ProgID="CDraw5" ShapeID="_x0000_i1025" DrawAspect="Content" ObjectID="_1582721581" r:id="rId2"/>
      </w:object>
    </w:r>
  </w:p>
  <w:p w:rsidR="008C0513" w:rsidRDefault="008C05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4621"/>
    <w:multiLevelType w:val="hybridMultilevel"/>
    <w:tmpl w:val="8E246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3B94"/>
    <w:multiLevelType w:val="hybridMultilevel"/>
    <w:tmpl w:val="521C690C"/>
    <w:lvl w:ilvl="0" w:tplc="841E02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60E7"/>
    <w:multiLevelType w:val="hybridMultilevel"/>
    <w:tmpl w:val="B18AAD48"/>
    <w:lvl w:ilvl="0" w:tplc="841E0296">
      <w:numFmt w:val="bullet"/>
      <w:lvlText w:val=""/>
      <w:lvlJc w:val="left"/>
      <w:pPr>
        <w:ind w:left="183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3" w15:restartNumberingAfterBreak="0">
    <w:nsid w:val="45FD3E87"/>
    <w:multiLevelType w:val="hybridMultilevel"/>
    <w:tmpl w:val="0F241D2C"/>
    <w:lvl w:ilvl="0" w:tplc="841E0296">
      <w:numFmt w:val="bullet"/>
      <w:lvlText w:val=""/>
      <w:lvlJc w:val="left"/>
      <w:pPr>
        <w:ind w:left="219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4" w15:restartNumberingAfterBreak="0">
    <w:nsid w:val="486474CF"/>
    <w:multiLevelType w:val="hybridMultilevel"/>
    <w:tmpl w:val="B5FC0B7A"/>
    <w:lvl w:ilvl="0" w:tplc="841E02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647BDA"/>
    <w:multiLevelType w:val="hybridMultilevel"/>
    <w:tmpl w:val="A9887B1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72DE5"/>
    <w:multiLevelType w:val="hybridMultilevel"/>
    <w:tmpl w:val="F768189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03062"/>
    <w:multiLevelType w:val="hybridMultilevel"/>
    <w:tmpl w:val="9F6C6C66"/>
    <w:lvl w:ilvl="0" w:tplc="10C4A3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5D1328"/>
    <w:multiLevelType w:val="multilevel"/>
    <w:tmpl w:val="9F7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91142"/>
    <w:multiLevelType w:val="hybridMultilevel"/>
    <w:tmpl w:val="33C8CE0E"/>
    <w:lvl w:ilvl="0" w:tplc="83C6DA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EF"/>
    <w:rsid w:val="0007662C"/>
    <w:rsid w:val="000A3292"/>
    <w:rsid w:val="000A6A2E"/>
    <w:rsid w:val="000F129D"/>
    <w:rsid w:val="00100D4A"/>
    <w:rsid w:val="00144680"/>
    <w:rsid w:val="00186C18"/>
    <w:rsid w:val="001A4A6F"/>
    <w:rsid w:val="001B3A1E"/>
    <w:rsid w:val="001C1798"/>
    <w:rsid w:val="00211EE8"/>
    <w:rsid w:val="002346CE"/>
    <w:rsid w:val="00234FC2"/>
    <w:rsid w:val="002423DE"/>
    <w:rsid w:val="00267897"/>
    <w:rsid w:val="002A5891"/>
    <w:rsid w:val="002C27BF"/>
    <w:rsid w:val="00306A3B"/>
    <w:rsid w:val="00312A49"/>
    <w:rsid w:val="00313594"/>
    <w:rsid w:val="00333830"/>
    <w:rsid w:val="00343A37"/>
    <w:rsid w:val="0034779E"/>
    <w:rsid w:val="00350D66"/>
    <w:rsid w:val="00393C53"/>
    <w:rsid w:val="00396DA5"/>
    <w:rsid w:val="003A179E"/>
    <w:rsid w:val="003B1FDF"/>
    <w:rsid w:val="003C669F"/>
    <w:rsid w:val="003E3E2E"/>
    <w:rsid w:val="00497E78"/>
    <w:rsid w:val="004B5E6B"/>
    <w:rsid w:val="004C111C"/>
    <w:rsid w:val="00500949"/>
    <w:rsid w:val="00532562"/>
    <w:rsid w:val="00567FC4"/>
    <w:rsid w:val="005D40EE"/>
    <w:rsid w:val="006000EF"/>
    <w:rsid w:val="006026EF"/>
    <w:rsid w:val="00692576"/>
    <w:rsid w:val="00695B1F"/>
    <w:rsid w:val="007308AE"/>
    <w:rsid w:val="007311B4"/>
    <w:rsid w:val="00767B0E"/>
    <w:rsid w:val="007C0100"/>
    <w:rsid w:val="007C4392"/>
    <w:rsid w:val="007E390E"/>
    <w:rsid w:val="008C0513"/>
    <w:rsid w:val="008F6FE7"/>
    <w:rsid w:val="009108A7"/>
    <w:rsid w:val="00962304"/>
    <w:rsid w:val="00965C40"/>
    <w:rsid w:val="0096721B"/>
    <w:rsid w:val="009E101A"/>
    <w:rsid w:val="009E464B"/>
    <w:rsid w:val="00A01512"/>
    <w:rsid w:val="00A03DA0"/>
    <w:rsid w:val="00A04A9A"/>
    <w:rsid w:val="00A34F9A"/>
    <w:rsid w:val="00A56C3F"/>
    <w:rsid w:val="00AE19F0"/>
    <w:rsid w:val="00AE263F"/>
    <w:rsid w:val="00B10716"/>
    <w:rsid w:val="00B36217"/>
    <w:rsid w:val="00B677AF"/>
    <w:rsid w:val="00BC7933"/>
    <w:rsid w:val="00BE6AEE"/>
    <w:rsid w:val="00BF5108"/>
    <w:rsid w:val="00C167F0"/>
    <w:rsid w:val="00C36A88"/>
    <w:rsid w:val="00C5509E"/>
    <w:rsid w:val="00C6679D"/>
    <w:rsid w:val="00C677BD"/>
    <w:rsid w:val="00C72529"/>
    <w:rsid w:val="00CF7150"/>
    <w:rsid w:val="00D10011"/>
    <w:rsid w:val="00D32651"/>
    <w:rsid w:val="00D35094"/>
    <w:rsid w:val="00D449B5"/>
    <w:rsid w:val="00D93162"/>
    <w:rsid w:val="00E11A55"/>
    <w:rsid w:val="00E20C00"/>
    <w:rsid w:val="00E22C09"/>
    <w:rsid w:val="00E46CBB"/>
    <w:rsid w:val="00E7301F"/>
    <w:rsid w:val="00E90287"/>
    <w:rsid w:val="00E94F97"/>
    <w:rsid w:val="00EB501D"/>
    <w:rsid w:val="00EE0F10"/>
    <w:rsid w:val="00EE7627"/>
    <w:rsid w:val="00F01868"/>
    <w:rsid w:val="00F07EAD"/>
    <w:rsid w:val="00F273D5"/>
    <w:rsid w:val="00F33AAA"/>
    <w:rsid w:val="00F361D0"/>
    <w:rsid w:val="00F64C9D"/>
    <w:rsid w:val="00F776BA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577EE3EF"/>
  <w15:chartTrackingRefBased/>
  <w15:docId w15:val="{230B23B1-1296-421E-A25C-91661024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0EF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925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000E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25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6000E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rsid w:val="006000EF"/>
    <w:pPr>
      <w:spacing w:after="0" w:line="240" w:lineRule="auto"/>
    </w:pPr>
    <w:rPr>
      <w:rFonts w:ascii="Arial" w:hAnsi="Arial"/>
      <w:sz w:val="18"/>
      <w:szCs w:val="24"/>
      <w:lang w:val="x-none"/>
    </w:rPr>
  </w:style>
  <w:style w:type="character" w:customStyle="1" w:styleId="Corpodetexto2Char">
    <w:name w:val="Corpo de texto 2 Char"/>
    <w:link w:val="Corpodetexto2"/>
    <w:rsid w:val="006000EF"/>
    <w:rPr>
      <w:rFonts w:ascii="Arial" w:eastAsia="Times New Roman" w:hAnsi="Arial" w:cs="Arial"/>
      <w:sz w:val="1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000EF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60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0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000EF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0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EE0F10"/>
    <w:rPr>
      <w:rFonts w:eastAsia="Times New Roman"/>
      <w:sz w:val="22"/>
      <w:szCs w:val="22"/>
    </w:rPr>
  </w:style>
  <w:style w:type="paragraph" w:customStyle="1" w:styleId="Default">
    <w:name w:val="Default"/>
    <w:rsid w:val="0034779E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1B3A1E"/>
  </w:style>
  <w:style w:type="character" w:styleId="Hyperlink">
    <w:name w:val="Hyperlink"/>
    <w:rsid w:val="001B3A1E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6925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692576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uiPriority w:val="22"/>
    <w:qFormat/>
    <w:rsid w:val="006925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25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333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612">
              <w:marLeft w:val="0"/>
              <w:marRight w:val="0"/>
              <w:marTop w:val="181"/>
              <w:marBottom w:val="1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5756">
                          <w:marLeft w:val="1293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535">
                      <w:marLeft w:val="15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DCEC-B463-4628-A67E-FB2E5DA9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cp:lastModifiedBy>Phillipe Bastos</cp:lastModifiedBy>
  <cp:revision>4</cp:revision>
  <cp:lastPrinted>2012-11-05T03:49:00Z</cp:lastPrinted>
  <dcterms:created xsi:type="dcterms:W3CDTF">2018-03-16T17:44:00Z</dcterms:created>
  <dcterms:modified xsi:type="dcterms:W3CDTF">2018-03-16T19:07:00Z</dcterms:modified>
</cp:coreProperties>
</file>