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D9" w:rsidRPr="005C4B9B" w:rsidRDefault="00F402D9" w:rsidP="00F402D9">
      <w:pPr>
        <w:rPr>
          <w:rFonts w:ascii="Times New Roman" w:hAnsi="Times New Roman"/>
          <w:b/>
          <w:sz w:val="24"/>
          <w:szCs w:val="24"/>
        </w:rPr>
      </w:pPr>
      <w:r w:rsidRPr="005C4B9B">
        <w:rPr>
          <w:rFonts w:ascii="Times New Roman" w:hAnsi="Times New Roman"/>
          <w:b/>
          <w:sz w:val="24"/>
          <w:szCs w:val="24"/>
        </w:rPr>
        <w:t>ANEXO III</w:t>
      </w:r>
    </w:p>
    <w:p w:rsidR="00F402D9" w:rsidRDefault="00F402D9" w:rsidP="00F402D9">
      <w:pPr>
        <w:jc w:val="both"/>
        <w:rPr>
          <w:b/>
          <w:sz w:val="20"/>
          <w:szCs w:val="20"/>
        </w:rPr>
      </w:pPr>
    </w:p>
    <w:p w:rsidR="00F402D9" w:rsidRPr="008060BC" w:rsidRDefault="00F402D9" w:rsidP="00F402D9">
      <w:pPr>
        <w:rPr>
          <w:rFonts w:ascii="Times New Roman" w:hAnsi="Times New Roman"/>
          <w:b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</w:rPr>
        <w:t>ESTRUTURA BÁSICA PARA DEFESA PÚBLICA DE TRABALHO ORIGINAL</w:t>
      </w:r>
      <w:r>
        <w:rPr>
          <w:rFonts w:ascii="Times New Roman" w:hAnsi="Times New Roman"/>
          <w:b/>
          <w:sz w:val="24"/>
          <w:szCs w:val="24"/>
        </w:rPr>
        <w:t xml:space="preserve"> (TESE)</w:t>
      </w:r>
      <w:r w:rsidRPr="008060BC">
        <w:rPr>
          <w:rFonts w:ascii="Times New Roman" w:hAnsi="Times New Roman"/>
          <w:b/>
          <w:sz w:val="24"/>
          <w:szCs w:val="24"/>
        </w:rPr>
        <w:t xml:space="preserve"> PARA PROMOÇÃO AO CARGO DE PROFESSOR ASSOCIADO DA UPE</w:t>
      </w:r>
    </w:p>
    <w:p w:rsidR="00F402D9" w:rsidRDefault="00F402D9" w:rsidP="00F402D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F402D9" w:rsidRPr="000E0209" w:rsidRDefault="00F402D9" w:rsidP="000E0209">
      <w:pPr>
        <w:pStyle w:val="PargrafodaList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E0209">
        <w:rPr>
          <w:rFonts w:ascii="Times New Roman" w:hAnsi="Times New Roman"/>
          <w:sz w:val="24"/>
          <w:szCs w:val="24"/>
        </w:rPr>
        <w:t>ELEMENTOS PRÉ-TEXTUAIS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CAPA</w:t>
      </w:r>
      <w:r w:rsidRPr="008060BC">
        <w:rPr>
          <w:rFonts w:ascii="Times New Roman" w:hAnsi="Times New Roman"/>
          <w:sz w:val="24"/>
          <w:szCs w:val="24"/>
        </w:rPr>
        <w:t xml:space="preserve"> – cobertura flexível (brochura) ou rígida (encadernada na cor branca com letras douradas), com os seguintes elementos necessários à identificação do trabalho: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nome da instituição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nome do autor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título do trabalho: subtítulo (se houver e sempre precedido de dois pontos)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local (cidade) da instituição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ano da defesa/apresentação</w:t>
      </w:r>
    </w:p>
    <w:p w:rsidR="00F402D9" w:rsidRPr="008060BC" w:rsidRDefault="00F402D9" w:rsidP="00F402D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FOLHA DE ROSTO</w:t>
      </w:r>
      <w:r w:rsidRPr="008060BC">
        <w:rPr>
          <w:rFonts w:ascii="Times New Roman" w:hAnsi="Times New Roman"/>
          <w:sz w:val="24"/>
          <w:szCs w:val="24"/>
        </w:rPr>
        <w:t xml:space="preserve"> – anverso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nome do autor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título do trabalho: subtítulo (se houver e sempre precedido de dois pontos)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 xml:space="preserve">- natureza do trabalho (defesa pública de trabalho original); nome da instituição a que é apresentado; objetivo (destinado à promoção ao cargo de professor associado...); exemplificando: Defesa pública de trabalho original apresentado à Universidade de Pernambuco com vista à promoção ao cargo de professor associado, de acordo com a resolução do CONSUN nº 018/2011. 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local (cidade) da instituição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ano da defesa/apresentação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FOLHA DE ROSTO</w:t>
      </w:r>
      <w:r w:rsidRPr="008060BC">
        <w:rPr>
          <w:rFonts w:ascii="Times New Roman" w:hAnsi="Times New Roman"/>
          <w:sz w:val="24"/>
          <w:szCs w:val="24"/>
        </w:rPr>
        <w:t xml:space="preserve"> – verso 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ficha catalográfica elaborada pelo bibliotecário.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DEDICATÓRIA</w:t>
      </w:r>
      <w:r w:rsidRPr="008060BC">
        <w:rPr>
          <w:rFonts w:ascii="Times New Roman" w:hAnsi="Times New Roman"/>
          <w:sz w:val="24"/>
          <w:szCs w:val="24"/>
        </w:rPr>
        <w:t xml:space="preserve"> – elemento opcional, e se houver deve ser um texto breve e com redação sóbria ao expressar os sentimentos do autor, ficando ao seu critério a sua localização na folha.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AGRADECIMENTO(S)</w:t>
      </w:r>
      <w:r w:rsidRPr="008060BC">
        <w:rPr>
          <w:rFonts w:ascii="Times New Roman" w:hAnsi="Times New Roman"/>
          <w:sz w:val="24"/>
          <w:szCs w:val="24"/>
        </w:rPr>
        <w:t xml:space="preserve"> – elemento opcional, e se houver deve ser dirigido às pessoas e instituições que colaboraram na execução do trabalho. Quando apresentado pode aparecer em forma de lista de nomes de pessoas e instituições ou texto, indicando após os nomes, o motivo que justifica o agradecimento, como também numa linguagem sóbria. 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EPÍGRAFE</w:t>
      </w:r>
      <w:r w:rsidRPr="008060BC">
        <w:rPr>
          <w:rFonts w:ascii="Times New Roman" w:hAnsi="Times New Roman"/>
          <w:sz w:val="24"/>
          <w:szCs w:val="24"/>
        </w:rPr>
        <w:t xml:space="preserve"> – elemento opcional, e se houver deve apresentar-se como citação de um pensamento relacionado com o conteúdo do trabalho e acompanhado da indicação da autoria. </w:t>
      </w:r>
    </w:p>
    <w:p w:rsidR="00F402D9" w:rsidRPr="008060BC" w:rsidRDefault="00F402D9" w:rsidP="00F402D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RESUMO NA LÍNGUA VERNÁCULA</w:t>
      </w:r>
      <w:r w:rsidRPr="008060BC">
        <w:rPr>
          <w:rFonts w:ascii="Times New Roman" w:hAnsi="Times New Roman"/>
          <w:sz w:val="24"/>
          <w:szCs w:val="24"/>
        </w:rPr>
        <w:t xml:space="preserve"> – síntese do conteúdo do trabalho. Devem apresentar o objetivo, a metodologia, os resultados e as conclusões relevantes do trabalho, dentro do limite mínimo de 150 palavras e máximo de 500 palavras, seguido logo abaixo de palavras-chave. Para maiores detalhes consultar a NBR 6028: informação e documentação: resumo: apresentação.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RESUMO EM LÍNGUA ESTRANGEIRA</w:t>
      </w:r>
      <w:r w:rsidRPr="008060BC">
        <w:rPr>
          <w:rFonts w:ascii="Times New Roman" w:hAnsi="Times New Roman"/>
          <w:sz w:val="24"/>
          <w:szCs w:val="24"/>
        </w:rPr>
        <w:t xml:space="preserve"> – resumo em idioma de divulgação internacional. De acordo com o idioma adotado, usam-se como entrada: Abstract (inglês), Résumé (francês) e Resumen (espanhol) e como palavras-chave, Keywords, Mots-clés, Palabras claves, respectivamente. 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SUMÁRIO</w:t>
      </w:r>
      <w:r w:rsidRPr="008060BC">
        <w:rPr>
          <w:rFonts w:ascii="Times New Roman" w:hAnsi="Times New Roman"/>
          <w:sz w:val="24"/>
          <w:szCs w:val="24"/>
        </w:rPr>
        <w:t xml:space="preserve"> – elemento obrigatório e que deve relacionar os títulos das divisões do trabalho, na mesma ordem e grafia apresentadas dentro do texto, seguidos pelos respectivos números das folhas onde iniciam. Sua apresentação deve seguir as especificações da NBR 6027: sumário: apresentação. </w:t>
      </w:r>
    </w:p>
    <w:p w:rsidR="00F402D9" w:rsidRPr="00B97D24" w:rsidRDefault="00F402D9" w:rsidP="00B97D24">
      <w:pPr>
        <w:pStyle w:val="PargrafodaList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97D24">
        <w:rPr>
          <w:rFonts w:ascii="Times New Roman" w:hAnsi="Times New Roman"/>
          <w:sz w:val="24"/>
          <w:szCs w:val="24"/>
        </w:rPr>
        <w:t>ELEMENTOS TEXTUAIS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O texto deve comportar a estrutura lógica: introdução, desenvolvimento e conclusão.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INTRODUÇÃO</w:t>
      </w:r>
      <w:r w:rsidRPr="008060BC">
        <w:rPr>
          <w:rFonts w:ascii="Times New Roman" w:hAnsi="Times New Roman"/>
          <w:sz w:val="24"/>
          <w:szCs w:val="24"/>
        </w:rPr>
        <w:t xml:space="preserve"> – parte inicial do trabalho na qual o autor expõe uma visão geral do assunto e outros enfoques necessários, que permitam esclarecer o leitor sobre o conteúdo que será abordado.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DESENVOLVIMENTO</w:t>
      </w:r>
      <w:r w:rsidRPr="008060BC">
        <w:rPr>
          <w:rFonts w:ascii="Times New Roman" w:hAnsi="Times New Roman"/>
          <w:sz w:val="24"/>
          <w:szCs w:val="24"/>
        </w:rPr>
        <w:t xml:space="preserve"> – exposição detalhada do assunto, devendo ser apresentada em seções e subseções, de acordo com o tipo de estudo e desdobramento do assunto. Para melhor compreensão das seções e subseções, consultar a NBR 6024: numeração progressiva das seções de um documento escrito: apresentação.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 xml:space="preserve">Nos trabalhos de pesquisa original, o </w:t>
      </w:r>
      <w:r w:rsidRPr="008060BC">
        <w:rPr>
          <w:rFonts w:ascii="Times New Roman" w:hAnsi="Times New Roman"/>
          <w:sz w:val="24"/>
          <w:szCs w:val="24"/>
          <w:u w:val="single"/>
        </w:rPr>
        <w:t>desenvolvimento</w:t>
      </w:r>
      <w:r w:rsidRPr="008060BC">
        <w:rPr>
          <w:rFonts w:ascii="Times New Roman" w:hAnsi="Times New Roman"/>
          <w:sz w:val="24"/>
          <w:szCs w:val="24"/>
        </w:rPr>
        <w:t xml:space="preserve"> apresenta como componentes: fundamentação teórica ou revisão de literatura, metodologia ou material e método, resultados, discussão e conclusão. 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CONCLUSÃO</w:t>
      </w:r>
      <w:r w:rsidRPr="008060BC">
        <w:rPr>
          <w:rFonts w:ascii="Times New Roman" w:hAnsi="Times New Roman"/>
          <w:sz w:val="24"/>
          <w:szCs w:val="24"/>
        </w:rPr>
        <w:t xml:space="preserve"> (no singular ou no plural) – apresentação pelo autor da síntese dos resultados, podendo ainda manifestar seu ponto de vista e incluir sugestões ou recomendações de ordem teórica ou prática. Verifica-se que a seção denomina-se CONCLUSÃO, quando é redigida em parágrafos e CONCLUSÕES, quando em alíneas, e seguidas de um breve parágrafo.</w:t>
      </w:r>
    </w:p>
    <w:p w:rsidR="00F402D9" w:rsidRPr="00B97D24" w:rsidRDefault="00F402D9" w:rsidP="00B97D24">
      <w:pPr>
        <w:pStyle w:val="PargrafodaList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97D24">
        <w:rPr>
          <w:rFonts w:ascii="Times New Roman" w:hAnsi="Times New Roman"/>
          <w:sz w:val="24"/>
          <w:szCs w:val="24"/>
        </w:rPr>
        <w:t>ELEMENTOS PÓS-TEXTUAIS</w:t>
      </w:r>
    </w:p>
    <w:p w:rsidR="00F402D9" w:rsidRPr="008060BC" w:rsidRDefault="00F402D9" w:rsidP="00F402D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REFERÊNCIAS</w:t>
      </w:r>
      <w:r w:rsidRPr="008060BC">
        <w:rPr>
          <w:rFonts w:ascii="Times New Roman" w:hAnsi="Times New Roman"/>
          <w:sz w:val="24"/>
          <w:szCs w:val="24"/>
        </w:rPr>
        <w:t xml:space="preserve"> – conjunto de dados que identificam as fontes de informação utilizadas na produção da pesquisa. Devem ser apresentadas no formato da NBR 6023: referências: </w:t>
      </w:r>
      <w:r w:rsidRPr="008060BC">
        <w:rPr>
          <w:rFonts w:ascii="Times New Roman" w:hAnsi="Times New Roman"/>
          <w:sz w:val="24"/>
          <w:szCs w:val="24"/>
        </w:rPr>
        <w:lastRenderedPageBreak/>
        <w:t xml:space="preserve">elaboração, ou no formato do </w:t>
      </w:r>
      <w:r w:rsidRPr="008060BC"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>International Committee of Medical Journal Editors (ICMJE), Vancouver.</w:t>
      </w:r>
    </w:p>
    <w:p w:rsidR="00F402D9" w:rsidRPr="008060BC" w:rsidRDefault="00F402D9" w:rsidP="00F402D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APÊNDICE(S</w:t>
      </w:r>
      <w:r w:rsidRPr="008060BC">
        <w:rPr>
          <w:rFonts w:ascii="Times New Roman" w:hAnsi="Times New Roman"/>
          <w:sz w:val="24"/>
          <w:szCs w:val="24"/>
          <w:u w:val="single"/>
        </w:rPr>
        <w:t>)</w:t>
      </w:r>
      <w:r w:rsidRPr="008060BC">
        <w:rPr>
          <w:rFonts w:ascii="Times New Roman" w:hAnsi="Times New Roman"/>
          <w:sz w:val="24"/>
          <w:szCs w:val="24"/>
        </w:rPr>
        <w:t xml:space="preserve"> – texto ou documento elaborado pelo autor, como material adicional, visando complementar a sua argumentação. 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ANEXO(S)</w:t>
      </w:r>
      <w:r w:rsidRPr="008060BC">
        <w:rPr>
          <w:rFonts w:ascii="Times New Roman" w:hAnsi="Times New Roman"/>
          <w:sz w:val="24"/>
          <w:szCs w:val="24"/>
        </w:rPr>
        <w:t xml:space="preserve"> – texto o documento não elaborado pelo autor, destinado a fundamentar, comprovar ou ilustrar um argumento. </w:t>
      </w:r>
    </w:p>
    <w:p w:rsidR="00F402D9" w:rsidRPr="008060BC" w:rsidRDefault="00F402D9" w:rsidP="00F402D9">
      <w:pPr>
        <w:jc w:val="both"/>
        <w:rPr>
          <w:rFonts w:ascii="Times New Roman" w:hAnsi="Times New Roman"/>
          <w:b/>
          <w:sz w:val="24"/>
          <w:szCs w:val="24"/>
        </w:rPr>
      </w:pPr>
    </w:p>
    <w:p w:rsidR="00F402D9" w:rsidRPr="008060BC" w:rsidRDefault="00F402D9" w:rsidP="00F402D9">
      <w:pPr>
        <w:jc w:val="both"/>
        <w:rPr>
          <w:rFonts w:ascii="Times New Roman" w:hAnsi="Times New Roman"/>
          <w:b/>
          <w:sz w:val="24"/>
          <w:szCs w:val="24"/>
        </w:rPr>
      </w:pPr>
    </w:p>
    <w:p w:rsidR="00F402D9" w:rsidRPr="008060BC" w:rsidRDefault="00F402D9" w:rsidP="00F402D9">
      <w:pPr>
        <w:jc w:val="both"/>
        <w:rPr>
          <w:rFonts w:ascii="Times New Roman" w:hAnsi="Times New Roman"/>
          <w:b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</w:rPr>
        <w:t>OBS:</w:t>
      </w:r>
    </w:p>
    <w:p w:rsidR="00F402D9" w:rsidRPr="008060BC" w:rsidRDefault="00F402D9" w:rsidP="00F402D9">
      <w:pPr>
        <w:jc w:val="both"/>
        <w:rPr>
          <w:rFonts w:ascii="Times New Roman" w:hAnsi="Times New Roman"/>
          <w:b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</w:rPr>
        <w:t xml:space="preserve"> 1. TRABALHOS ORIGINAIS PODERÃO SER APRESENTADOS</w:t>
      </w:r>
      <w:r w:rsidR="00B97D24">
        <w:rPr>
          <w:rFonts w:ascii="Times New Roman" w:hAnsi="Times New Roman"/>
          <w:b/>
          <w:sz w:val="24"/>
          <w:szCs w:val="24"/>
        </w:rPr>
        <w:t xml:space="preserve"> COM </w:t>
      </w:r>
      <w:r w:rsidRPr="008060BC">
        <w:rPr>
          <w:rFonts w:ascii="Times New Roman" w:hAnsi="Times New Roman"/>
          <w:b/>
          <w:sz w:val="24"/>
          <w:szCs w:val="24"/>
        </w:rPr>
        <w:t xml:space="preserve">A ESTRUTURA </w:t>
      </w:r>
      <w:r w:rsidR="00B97D24">
        <w:rPr>
          <w:rFonts w:ascii="Times New Roman" w:hAnsi="Times New Roman"/>
          <w:b/>
          <w:sz w:val="24"/>
          <w:szCs w:val="24"/>
        </w:rPr>
        <w:t>SUGERIDA (ABNT) OU</w:t>
      </w:r>
      <w:r w:rsidRPr="008060BC">
        <w:rPr>
          <w:rFonts w:ascii="Times New Roman" w:hAnsi="Times New Roman"/>
          <w:b/>
          <w:sz w:val="24"/>
          <w:szCs w:val="24"/>
        </w:rPr>
        <w:t xml:space="preserve"> OBEDECENDO AS NORMAS VANCOUVER.</w:t>
      </w:r>
    </w:p>
    <w:p w:rsidR="00F402D9" w:rsidRPr="008060BC" w:rsidRDefault="00F402D9" w:rsidP="00F402D9">
      <w:pPr>
        <w:jc w:val="both"/>
        <w:rPr>
          <w:rFonts w:ascii="Times New Roman" w:hAnsi="Times New Roman"/>
          <w:b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</w:rPr>
        <w:t>2.  O TRABALHO ORIGINAL APRESENTADO NO MODELO DE ARTIGO SERÁ INCLUÍDO NO CAPÍTULO DESENVOLVIMENTO.</w:t>
      </w:r>
    </w:p>
    <w:p w:rsidR="00F402D9" w:rsidRPr="008060BC" w:rsidRDefault="00F402D9" w:rsidP="00F402D9">
      <w:pPr>
        <w:jc w:val="both"/>
        <w:rPr>
          <w:rFonts w:ascii="Times New Roman" w:hAnsi="Times New Roman"/>
          <w:b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</w:rPr>
        <w:t>3. A ESCRITA DO TRABALHO ORIGINAL DEVERÁ SER DE FORMA IMPESSOAL.</w:t>
      </w:r>
    </w:p>
    <w:p w:rsidR="00B97D24" w:rsidRDefault="00B97D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402D9" w:rsidRDefault="00B97D24" w:rsidP="00B97D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ANEXO IV</w:t>
      </w:r>
    </w:p>
    <w:p w:rsidR="00B97D24" w:rsidRPr="008060BC" w:rsidRDefault="00B97D24" w:rsidP="00B97D24">
      <w:pPr>
        <w:rPr>
          <w:rFonts w:ascii="Times New Roman" w:hAnsi="Times New Roman"/>
          <w:b/>
          <w:sz w:val="24"/>
          <w:szCs w:val="24"/>
        </w:rPr>
      </w:pPr>
    </w:p>
    <w:p w:rsidR="00F402D9" w:rsidRPr="008060BC" w:rsidRDefault="00F402D9" w:rsidP="00B97D24">
      <w:pPr>
        <w:rPr>
          <w:rFonts w:ascii="Times New Roman" w:hAnsi="Times New Roman"/>
          <w:b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</w:rPr>
        <w:t>ESTRUTURA BÁSICA PARA DEFESA PÚBLICA DE MEMORIAL PARA PROMOÇÃO AO CARGO DE PROFESSOR ASSOCIADO DA UPE</w:t>
      </w:r>
    </w:p>
    <w:p w:rsidR="00B97D24" w:rsidRDefault="00B97D24" w:rsidP="00B97D24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F402D9" w:rsidRPr="00B97D24" w:rsidRDefault="00F402D9" w:rsidP="00B97D24">
      <w:pPr>
        <w:pStyle w:val="PargrafodaList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97D24">
        <w:rPr>
          <w:rFonts w:ascii="Times New Roman" w:hAnsi="Times New Roman"/>
          <w:sz w:val="24"/>
          <w:szCs w:val="24"/>
        </w:rPr>
        <w:t>ELEMENTOS PRÉ-TEXTUAIS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CAPA</w:t>
      </w:r>
      <w:r w:rsidRPr="008060BC">
        <w:rPr>
          <w:rFonts w:ascii="Times New Roman" w:hAnsi="Times New Roman"/>
          <w:sz w:val="24"/>
          <w:szCs w:val="24"/>
        </w:rPr>
        <w:t xml:space="preserve"> – cobertura flexível (brochura) ou rígida (encadernada na cor branca com letras douradas), com os seguintes elementos necessários à identificação do trabalho: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nome da instituição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nome do autor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título do trabalho: subtítulo (se houver e sempre precedido de dois pontos)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local (cidade) da instituição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ano da defesa/apresentação</w:t>
      </w:r>
    </w:p>
    <w:p w:rsidR="00F402D9" w:rsidRPr="008060BC" w:rsidRDefault="00F402D9" w:rsidP="00F402D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FOLHA DE ROSTO</w:t>
      </w:r>
      <w:r w:rsidRPr="008060BC">
        <w:rPr>
          <w:rFonts w:ascii="Times New Roman" w:hAnsi="Times New Roman"/>
          <w:sz w:val="24"/>
          <w:szCs w:val="24"/>
        </w:rPr>
        <w:t xml:space="preserve"> – anverso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nome do autor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título do trabalho: subtítulo (se houver e sempre precedido de dois pontos)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 xml:space="preserve">- natureza do trabalho (defesa pública de memorial); nome da instituição a que é apresentado; objetivo (destinado à promoção ao cargo de professor associado...); exemplificando: Defesa pública de memorial apresentado à Universidade de Pernambuco com vista à promoção ao cargo de professor associado, de acordo com a resolução do CONSUN nº 018/2011. 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local (cidade) da instituição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ano da defesa/apresentação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FOLHA DE ROSTO</w:t>
      </w:r>
      <w:r w:rsidRPr="008060BC">
        <w:rPr>
          <w:rFonts w:ascii="Times New Roman" w:hAnsi="Times New Roman"/>
          <w:sz w:val="24"/>
          <w:szCs w:val="24"/>
        </w:rPr>
        <w:t xml:space="preserve"> – verso 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ficha catalográfica elaborada pelo bibliotecário</w:t>
      </w:r>
    </w:p>
    <w:p w:rsidR="00B97D24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b/>
          <w:sz w:val="24"/>
          <w:szCs w:val="24"/>
          <w:u w:val="single"/>
        </w:rPr>
        <w:t>SUMÁRIO</w:t>
      </w:r>
      <w:r w:rsidRPr="008060BC">
        <w:rPr>
          <w:rFonts w:ascii="Times New Roman" w:hAnsi="Times New Roman"/>
          <w:sz w:val="24"/>
          <w:szCs w:val="24"/>
        </w:rPr>
        <w:t xml:space="preserve"> – elemento opcional para o memorial, se houver, deve relacionar os títulos das divisões do trabalho, na mesma ordem e grafia apresentadas dentro do texto, seguidos pelos respectivos números das folhas onde iniciam. Sua apresentação deve seguir as especificações da NBR 6027: sumário: apresentação.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 xml:space="preserve"> </w:t>
      </w:r>
    </w:p>
    <w:p w:rsidR="00F402D9" w:rsidRPr="00B97D24" w:rsidRDefault="00F402D9" w:rsidP="00B97D24">
      <w:pPr>
        <w:pStyle w:val="PargrafodaList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97D24">
        <w:rPr>
          <w:rFonts w:ascii="Times New Roman" w:hAnsi="Times New Roman"/>
          <w:sz w:val="24"/>
          <w:szCs w:val="24"/>
        </w:rPr>
        <w:t>ELEMENTOS TEXTUAIS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O texto deve comportar a estrutura lógica: introdução, desenvolvimento e conclusão.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O conteúdo do memorial deve trazer as informações mais relevantes sobre os seguintes aspectos da trajetória do candidato: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lastRenderedPageBreak/>
        <w:t>- formação e atualização: cursos, estágios, bolsas de estudo, participação em eventos científicos e/ou culturais;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ensino: menção das atividades didáticas, orientação de trabalhos acadêmicos e de pesquisas de iniciação científica, e outros desempenhos da docência;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- atividades técnico-científicas, artístico-culturais e de prestação de serviços, com menção á produção científica, técnica e artística, atividades de extensão, participação em bancas examinadoras, consultoria especializada, entre outras desse caráter;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 xml:space="preserve">- atividades administrativas, entre as quais participações em órgãos colegiados, exercício de funções de direção, coordenação e outras afins. </w:t>
      </w:r>
    </w:p>
    <w:p w:rsidR="00B97D24" w:rsidRDefault="00B97D24" w:rsidP="00B97D24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F402D9" w:rsidRPr="00B97D24" w:rsidRDefault="00F402D9" w:rsidP="00B97D24">
      <w:pPr>
        <w:pStyle w:val="PargrafodaList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97D24">
        <w:rPr>
          <w:rFonts w:ascii="Times New Roman" w:hAnsi="Times New Roman"/>
          <w:sz w:val="24"/>
          <w:szCs w:val="24"/>
        </w:rPr>
        <w:t>ELEMENTOS PÓS-TEXTUAIS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Todas as atividades e realizações referidas no memorial ou nele referidas devem estar documentadas no curriculum vitae que o acompanha.</w:t>
      </w:r>
    </w:p>
    <w:p w:rsidR="00B97D24" w:rsidRDefault="00B97D24" w:rsidP="00F402D9">
      <w:pPr>
        <w:jc w:val="both"/>
        <w:rPr>
          <w:rFonts w:ascii="Times New Roman" w:hAnsi="Times New Roman"/>
          <w:sz w:val="24"/>
          <w:szCs w:val="24"/>
        </w:rPr>
      </w:pP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REDAÇÃO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  <w:r w:rsidRPr="008060BC">
        <w:rPr>
          <w:rFonts w:ascii="Times New Roman" w:hAnsi="Times New Roman"/>
          <w:sz w:val="24"/>
          <w:szCs w:val="24"/>
        </w:rPr>
        <w:t>O texto do memorial obedece a uma sequência cronológica dos eventos, porém, observando um encadeamento lógico dos fatos e argumentos. Deve ser redigido em estilo literário esmerado, na primeira pessoa do singular ou do plural, para possibilitar o destaque das realizações pessoais, devendo trazer tópicos/títulos de significação temática que realcem as etapas marcantes da trajetória do candidato. Ainda quanto ao estilo deve ser uma narrativa autocrítica equilibrada e sem excessos de elogio, nem falsa modéstia, sinalizando os êxitos e eventuais insucessos de cada momento.</w:t>
      </w:r>
    </w:p>
    <w:p w:rsidR="00F402D9" w:rsidRPr="008060BC" w:rsidRDefault="00F402D9" w:rsidP="00F402D9">
      <w:pPr>
        <w:jc w:val="both"/>
        <w:rPr>
          <w:rFonts w:ascii="Times New Roman" w:hAnsi="Times New Roman"/>
          <w:sz w:val="24"/>
          <w:szCs w:val="24"/>
        </w:rPr>
      </w:pPr>
    </w:p>
    <w:sectPr w:rsidR="00F402D9" w:rsidRPr="008060BC" w:rsidSect="00F40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8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FE" w:rsidRDefault="009102FE" w:rsidP="00F402D9">
      <w:pPr>
        <w:spacing w:line="240" w:lineRule="auto"/>
      </w:pPr>
      <w:r>
        <w:separator/>
      </w:r>
    </w:p>
  </w:endnote>
  <w:endnote w:type="continuationSeparator" w:id="1">
    <w:p w:rsidR="009102FE" w:rsidRDefault="009102FE" w:rsidP="00F40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9313"/>
      <w:docPartObj>
        <w:docPartGallery w:val="Page Numbers (Bottom of Page)"/>
        <w:docPartUnique/>
      </w:docPartObj>
    </w:sdtPr>
    <w:sdtContent>
      <w:p w:rsidR="00FF4EB3" w:rsidRDefault="00FF4EB3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80076" w:rsidRDefault="009102F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3" w:rsidRDefault="00FF4E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FE" w:rsidRDefault="009102FE" w:rsidP="00F402D9">
      <w:pPr>
        <w:spacing w:line="240" w:lineRule="auto"/>
      </w:pPr>
      <w:r>
        <w:separator/>
      </w:r>
    </w:p>
  </w:footnote>
  <w:footnote w:type="continuationSeparator" w:id="1">
    <w:p w:rsidR="009102FE" w:rsidRDefault="009102FE" w:rsidP="00F402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3" w:rsidRDefault="00FF4EB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81" w:rsidRPr="00632681" w:rsidRDefault="00632681">
    <w:pPr>
      <w:pStyle w:val="Cabealho"/>
      <w:rPr>
        <w:rFonts w:ascii="Times New Roman" w:hAnsi="Times New Roman"/>
        <w:i/>
        <w:sz w:val="24"/>
        <w:szCs w:val="24"/>
      </w:rPr>
    </w:pPr>
    <w:r w:rsidRPr="00632681">
      <w:rPr>
        <w:rFonts w:ascii="Times New Roman" w:hAnsi="Times New Roman"/>
        <w:i/>
        <w:sz w:val="24"/>
        <w:szCs w:val="24"/>
      </w:rPr>
      <w:t>Processo 2011/ 2012 de Avaliação de Docentes da UPE.</w:t>
    </w:r>
  </w:p>
  <w:p w:rsidR="00632681" w:rsidRPr="00632681" w:rsidRDefault="00632681">
    <w:pPr>
      <w:pStyle w:val="Cabealho"/>
      <w:rPr>
        <w:rFonts w:ascii="Times New Roman" w:hAnsi="Times New Roman"/>
        <w:i/>
        <w:sz w:val="24"/>
        <w:szCs w:val="24"/>
      </w:rPr>
    </w:pPr>
    <w:r w:rsidRPr="00632681">
      <w:rPr>
        <w:rFonts w:ascii="Times New Roman" w:hAnsi="Times New Roman"/>
        <w:i/>
        <w:sz w:val="24"/>
        <w:szCs w:val="24"/>
      </w:rPr>
      <w:t>Promoção ao cargo de Professor Associado</w:t>
    </w:r>
  </w:p>
  <w:p w:rsidR="00F402D9" w:rsidRDefault="00F402D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3" w:rsidRDefault="00FF4EB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1DDA"/>
    <w:multiLevelType w:val="hybridMultilevel"/>
    <w:tmpl w:val="1778AC3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24FE3"/>
    <w:multiLevelType w:val="multilevel"/>
    <w:tmpl w:val="37865C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6A518F9"/>
    <w:multiLevelType w:val="multilevel"/>
    <w:tmpl w:val="5ED23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E8508AC"/>
    <w:multiLevelType w:val="hybridMultilevel"/>
    <w:tmpl w:val="9E686F3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402D9"/>
    <w:rsid w:val="000E0209"/>
    <w:rsid w:val="00292BB8"/>
    <w:rsid w:val="002B12AF"/>
    <w:rsid w:val="00632681"/>
    <w:rsid w:val="009102FE"/>
    <w:rsid w:val="00B05680"/>
    <w:rsid w:val="00B97D24"/>
    <w:rsid w:val="00CD3C52"/>
    <w:rsid w:val="00F402D9"/>
    <w:rsid w:val="00FE1C7C"/>
    <w:rsid w:val="00FF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D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rsid w:val="00F402D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02D9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F402D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402D9"/>
    <w:pPr>
      <w:spacing w:after="60" w:line="240" w:lineRule="auto"/>
      <w:ind w:left="720" w:hanging="431"/>
      <w:contextualSpacing/>
    </w:pPr>
  </w:style>
  <w:style w:type="table" w:styleId="Tabelacomgrade">
    <w:name w:val="Table Grid"/>
    <w:basedOn w:val="Tabelanormal"/>
    <w:uiPriority w:val="59"/>
    <w:rsid w:val="00F402D9"/>
    <w:pPr>
      <w:spacing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02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02D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2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244C6"/>
    <w:rsid w:val="002244C6"/>
    <w:rsid w:val="00B1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B08AC4B2EE447E8832374873A2EA16E">
    <w:name w:val="EB08AC4B2EE447E8832374873A2EA16E"/>
    <w:rsid w:val="002244C6"/>
  </w:style>
  <w:style w:type="paragraph" w:customStyle="1" w:styleId="AC7AC50A30FE4CEF981F2E1AD3D65A7C">
    <w:name w:val="AC7AC50A30FE4CEF981F2E1AD3D65A7C"/>
    <w:rsid w:val="002244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1201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10</cp:revision>
  <cp:lastPrinted>2012-08-14T14:53:00Z</cp:lastPrinted>
  <dcterms:created xsi:type="dcterms:W3CDTF">2012-08-14T14:44:00Z</dcterms:created>
  <dcterms:modified xsi:type="dcterms:W3CDTF">2012-08-14T15:00:00Z</dcterms:modified>
</cp:coreProperties>
</file>